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C7A" w:rsidRPr="00191C7A" w:rsidRDefault="00191C7A" w:rsidP="00191C7A">
      <w:pPr>
        <w:shd w:val="clear" w:color="auto" w:fill="FFFFFF"/>
        <w:spacing w:after="173" w:line="240" w:lineRule="auto"/>
        <w:rPr>
          <w:rFonts w:eastAsia="Times New Roman" w:cstheme="minorHAnsi"/>
          <w:color w:val="333333"/>
          <w:lang w:eastAsia="en-CA"/>
        </w:rPr>
      </w:pPr>
      <w:r w:rsidRPr="00191C7A">
        <w:rPr>
          <w:rFonts w:eastAsia="Times New Roman" w:cstheme="minorHAnsi"/>
          <w:b/>
          <w:color w:val="333333"/>
          <w:lang w:eastAsia="en-CA"/>
        </w:rPr>
        <w:t>Job Title:</w:t>
      </w:r>
      <w:r w:rsidRPr="00191C7A">
        <w:rPr>
          <w:rFonts w:eastAsia="Times New Roman" w:cstheme="minorHAnsi"/>
          <w:color w:val="333333"/>
          <w:lang w:eastAsia="en-CA"/>
        </w:rPr>
        <w:t xml:space="preserve"> Education &amp; Engagement Assistant</w:t>
      </w:r>
      <w:r>
        <w:rPr>
          <w:rFonts w:eastAsia="Times New Roman" w:cstheme="minorHAnsi"/>
          <w:color w:val="333333"/>
          <w:lang w:eastAsia="en-CA"/>
        </w:rPr>
        <w:t xml:space="preserve"> (YCW)</w:t>
      </w:r>
      <w:r>
        <w:rPr>
          <w:rFonts w:eastAsia="Times New Roman" w:cstheme="minorHAnsi"/>
          <w:color w:val="333333"/>
          <w:lang w:eastAsia="en-CA"/>
        </w:rPr>
        <w:br/>
      </w:r>
      <w:r w:rsidRPr="00191C7A">
        <w:rPr>
          <w:rFonts w:eastAsia="Times New Roman" w:cstheme="minorHAnsi"/>
          <w:b/>
          <w:color w:val="333333"/>
          <w:lang w:eastAsia="en-CA"/>
        </w:rPr>
        <w:t>Reports to:</w:t>
      </w:r>
      <w:r w:rsidRPr="00191C7A">
        <w:rPr>
          <w:rFonts w:eastAsia="Times New Roman" w:cstheme="minorHAnsi"/>
          <w:color w:val="333333"/>
          <w:lang w:eastAsia="en-CA"/>
        </w:rPr>
        <w:t xml:space="preserve"> Education &amp; Engagement Coordinator</w:t>
      </w:r>
      <w:r>
        <w:rPr>
          <w:rFonts w:eastAsia="Times New Roman" w:cstheme="minorHAnsi"/>
          <w:color w:val="333333"/>
          <w:lang w:eastAsia="en-CA"/>
        </w:rPr>
        <w:br/>
      </w:r>
      <w:r w:rsidRPr="00191C7A">
        <w:rPr>
          <w:rFonts w:eastAsia="Times New Roman" w:cstheme="minorHAnsi"/>
          <w:b/>
          <w:color w:val="333333"/>
          <w:lang w:eastAsia="en-CA"/>
        </w:rPr>
        <w:t>Status:</w:t>
      </w:r>
      <w:r w:rsidRPr="00191C7A">
        <w:rPr>
          <w:rFonts w:eastAsia="Times New Roman" w:cstheme="minorHAnsi"/>
          <w:color w:val="333333"/>
          <w:lang w:eastAsia="en-CA"/>
        </w:rPr>
        <w:t xml:space="preserve"> Summer Student, Contract, Full-time</w:t>
      </w:r>
      <w:r>
        <w:rPr>
          <w:rFonts w:eastAsia="Times New Roman" w:cstheme="minorHAnsi"/>
          <w:color w:val="333333"/>
          <w:lang w:eastAsia="en-CA"/>
        </w:rPr>
        <w:br/>
      </w:r>
      <w:r w:rsidRPr="00191C7A">
        <w:rPr>
          <w:rFonts w:eastAsia="Times New Roman" w:cstheme="minorHAnsi"/>
          <w:b/>
          <w:color w:val="333333"/>
          <w:lang w:eastAsia="en-CA"/>
        </w:rPr>
        <w:t>Contract Date:</w:t>
      </w:r>
      <w:r w:rsidRPr="00191C7A">
        <w:rPr>
          <w:rFonts w:eastAsia="Times New Roman" w:cstheme="minorHAnsi"/>
          <w:color w:val="333333"/>
          <w:lang w:eastAsia="en-CA"/>
        </w:rPr>
        <w:t xml:space="preserve"> May 6, 2024 to August 23, 2024 (16-weeks)</w:t>
      </w:r>
      <w:r>
        <w:rPr>
          <w:rFonts w:eastAsia="Times New Roman" w:cstheme="minorHAnsi"/>
          <w:color w:val="333333"/>
          <w:lang w:eastAsia="en-CA"/>
        </w:rPr>
        <w:br/>
      </w:r>
      <w:r w:rsidRPr="00191C7A">
        <w:rPr>
          <w:rFonts w:eastAsia="Times New Roman" w:cstheme="minorHAnsi"/>
          <w:b/>
          <w:color w:val="333333"/>
          <w:lang w:eastAsia="en-CA"/>
        </w:rPr>
        <w:t>Hours:</w:t>
      </w:r>
      <w:r w:rsidRPr="00191C7A">
        <w:rPr>
          <w:rFonts w:eastAsia="Times New Roman" w:cstheme="minorHAnsi"/>
          <w:color w:val="333333"/>
          <w:lang w:eastAsia="en-CA"/>
        </w:rPr>
        <w:t xml:space="preserve"> Monday to Friday 9:00 am-4:30 pm (shifts may be required outside these hours)</w:t>
      </w:r>
      <w:r>
        <w:rPr>
          <w:rFonts w:eastAsia="Times New Roman" w:cstheme="minorHAnsi"/>
          <w:color w:val="333333"/>
          <w:lang w:eastAsia="en-CA"/>
        </w:rPr>
        <w:br/>
      </w:r>
      <w:r w:rsidRPr="00191C7A">
        <w:rPr>
          <w:rFonts w:eastAsia="Times New Roman" w:cstheme="minorHAnsi"/>
          <w:b/>
          <w:color w:val="333333"/>
          <w:lang w:eastAsia="en-CA"/>
        </w:rPr>
        <w:t>Salary:</w:t>
      </w:r>
      <w:r w:rsidRPr="00191C7A">
        <w:rPr>
          <w:rFonts w:eastAsia="Times New Roman" w:cstheme="minorHAnsi"/>
          <w:color w:val="333333"/>
          <w:lang w:eastAsia="en-CA"/>
        </w:rPr>
        <w:t xml:space="preserve"> $17</w:t>
      </w:r>
      <w:r>
        <w:rPr>
          <w:rFonts w:eastAsia="Times New Roman" w:cstheme="minorHAnsi"/>
          <w:color w:val="333333"/>
          <w:lang w:eastAsia="en-CA"/>
        </w:rPr>
        <w:t>.40</w:t>
      </w:r>
      <w:r w:rsidRPr="00191C7A">
        <w:rPr>
          <w:rFonts w:eastAsia="Times New Roman" w:cstheme="minorHAnsi"/>
          <w:color w:val="333333"/>
          <w:lang w:eastAsia="en-CA"/>
        </w:rPr>
        <w:t>/hour</w:t>
      </w:r>
      <w:r>
        <w:rPr>
          <w:rFonts w:eastAsia="Times New Roman" w:cstheme="minorHAnsi"/>
          <w:color w:val="333333"/>
          <w:lang w:eastAsia="en-CA"/>
        </w:rPr>
        <w:br/>
      </w:r>
      <w:r w:rsidRPr="00191C7A">
        <w:rPr>
          <w:rFonts w:eastAsia="Times New Roman" w:cstheme="minorHAnsi"/>
          <w:b/>
          <w:color w:val="333333"/>
          <w:lang w:eastAsia="en-CA"/>
        </w:rPr>
        <w:t>Closing Date:</w:t>
      </w:r>
      <w:r w:rsidRPr="00191C7A">
        <w:rPr>
          <w:rFonts w:eastAsia="Times New Roman" w:cstheme="minorHAnsi"/>
          <w:color w:val="333333"/>
          <w:lang w:eastAsia="en-CA"/>
        </w:rPr>
        <w:t xml:space="preserve"> April </w:t>
      </w:r>
      <w:r>
        <w:rPr>
          <w:rFonts w:eastAsia="Times New Roman" w:cstheme="minorHAnsi"/>
          <w:color w:val="333333"/>
          <w:lang w:eastAsia="en-CA"/>
        </w:rPr>
        <w:t>26</w:t>
      </w:r>
      <w:r w:rsidRPr="00191C7A">
        <w:rPr>
          <w:rFonts w:eastAsia="Times New Roman" w:cstheme="minorHAnsi"/>
          <w:color w:val="333333"/>
          <w:lang w:eastAsia="en-CA"/>
        </w:rPr>
        <w:t>, 2024 at 4:00 pm</w:t>
      </w:r>
      <w:r w:rsidRPr="00191C7A">
        <w:rPr>
          <w:rFonts w:eastAsia="Times New Roman" w:cstheme="minorHAnsi"/>
          <w:color w:val="333333"/>
          <w:lang w:eastAsia="en-CA"/>
        </w:rPr>
        <w:br/>
      </w:r>
    </w:p>
    <w:p w:rsidR="00191C7A" w:rsidRPr="00191C7A" w:rsidRDefault="00191C7A" w:rsidP="00191C7A">
      <w:pPr>
        <w:shd w:val="clear" w:color="auto" w:fill="FFFFFF"/>
        <w:spacing w:after="173" w:line="240" w:lineRule="auto"/>
        <w:rPr>
          <w:rFonts w:eastAsia="Times New Roman" w:cstheme="minorHAnsi"/>
          <w:b/>
          <w:color w:val="333333"/>
          <w:lang w:eastAsia="en-CA"/>
        </w:rPr>
      </w:pPr>
      <w:r w:rsidRPr="00191C7A">
        <w:rPr>
          <w:rFonts w:eastAsia="Times New Roman" w:cstheme="minorHAnsi"/>
          <w:b/>
          <w:color w:val="333333"/>
          <w:lang w:eastAsia="en-CA"/>
        </w:rPr>
        <w:t>Summary of Position:</w:t>
      </w:r>
    </w:p>
    <w:p w:rsidR="00191C7A" w:rsidRPr="00191C7A" w:rsidRDefault="00191C7A" w:rsidP="00191C7A">
      <w:pPr>
        <w:shd w:val="clear" w:color="auto" w:fill="FFFFFF"/>
        <w:spacing w:after="173" w:line="240" w:lineRule="auto"/>
        <w:rPr>
          <w:rFonts w:eastAsia="Times New Roman" w:cstheme="minorHAnsi"/>
          <w:color w:val="333333"/>
          <w:lang w:eastAsia="en-CA"/>
        </w:rPr>
      </w:pPr>
      <w:r w:rsidRPr="00191C7A">
        <w:rPr>
          <w:rFonts w:eastAsia="Times New Roman" w:cstheme="minorHAnsi"/>
          <w:color w:val="333333"/>
          <w:lang w:eastAsia="en-CA"/>
        </w:rPr>
        <w:t>Our vision is to connect people with Chilliwack’s history. This Summer Student position is an opportunity for a young person returning to full-time studies to experience a dynamic work environment in the Museum and Archives. The Education &amp; Engagement Assistant will gain valuable experience while helping to fulfill the organization’s vision.</w:t>
      </w:r>
    </w:p>
    <w:p w:rsidR="00191C7A" w:rsidRPr="00191C7A" w:rsidRDefault="00191C7A" w:rsidP="00191C7A">
      <w:pPr>
        <w:shd w:val="clear" w:color="auto" w:fill="FFFFFF"/>
        <w:spacing w:after="173" w:line="240" w:lineRule="auto"/>
        <w:rPr>
          <w:rFonts w:eastAsia="Times New Roman" w:cstheme="minorHAnsi"/>
          <w:color w:val="333333"/>
          <w:lang w:eastAsia="en-CA"/>
        </w:rPr>
      </w:pPr>
      <w:r w:rsidRPr="00191C7A">
        <w:rPr>
          <w:rFonts w:eastAsia="Times New Roman" w:cstheme="minorHAnsi"/>
          <w:color w:val="333333"/>
          <w:lang w:eastAsia="en-CA"/>
        </w:rPr>
        <w:t>As a student employee at the Chilliwack Museum and Archives, reporting to the Executive Director and supervised by the Education and Engagement Coordinator, the incumbent will work on short-term Education and Engagement Projects.</w:t>
      </w:r>
    </w:p>
    <w:p w:rsidR="00191C7A" w:rsidRPr="00191C7A" w:rsidRDefault="00191C7A" w:rsidP="00191C7A">
      <w:pPr>
        <w:spacing w:after="0" w:line="240" w:lineRule="auto"/>
        <w:rPr>
          <w:rFonts w:eastAsia="Times New Roman" w:cstheme="minorHAnsi"/>
          <w:lang w:eastAsia="en-CA"/>
        </w:rPr>
      </w:pPr>
    </w:p>
    <w:p w:rsidR="00191C7A" w:rsidRPr="00191C7A" w:rsidRDefault="00191C7A" w:rsidP="00191C7A">
      <w:pPr>
        <w:shd w:val="clear" w:color="auto" w:fill="FFFFFF"/>
        <w:spacing w:after="173" w:line="240" w:lineRule="auto"/>
        <w:rPr>
          <w:rFonts w:eastAsia="Times New Roman" w:cstheme="minorHAnsi"/>
          <w:b/>
          <w:color w:val="333333"/>
          <w:lang w:eastAsia="en-CA"/>
        </w:rPr>
      </w:pPr>
      <w:r w:rsidRPr="00191C7A">
        <w:rPr>
          <w:rFonts w:eastAsia="Times New Roman" w:cstheme="minorHAnsi"/>
          <w:b/>
          <w:color w:val="333333"/>
          <w:lang w:eastAsia="en-CA"/>
        </w:rPr>
        <w:t>Duties &amp; Responsibilities:</w:t>
      </w:r>
    </w:p>
    <w:p w:rsidR="00191C7A" w:rsidRPr="00191C7A" w:rsidRDefault="00191C7A" w:rsidP="00191C7A">
      <w:pPr>
        <w:shd w:val="clear" w:color="auto" w:fill="FFFFFF"/>
        <w:spacing w:after="173" w:line="240" w:lineRule="auto"/>
        <w:rPr>
          <w:rFonts w:eastAsia="Times New Roman" w:cstheme="minorHAnsi"/>
          <w:b/>
          <w:color w:val="333333"/>
          <w:lang w:eastAsia="en-CA"/>
        </w:rPr>
      </w:pPr>
      <w:r w:rsidRPr="00191C7A">
        <w:rPr>
          <w:rFonts w:eastAsia="Times New Roman" w:cstheme="minorHAnsi"/>
          <w:color w:val="333333"/>
          <w:lang w:eastAsia="en-CA"/>
        </w:rPr>
        <w:t>• Assist the Education and Engagement Coordinator with the planning, organization, and delivery of</w:t>
      </w:r>
      <w:r>
        <w:rPr>
          <w:rFonts w:eastAsia="Times New Roman" w:cstheme="minorHAnsi"/>
          <w:color w:val="333333"/>
          <w:lang w:eastAsia="en-CA"/>
        </w:rPr>
        <w:t xml:space="preserve"> </w:t>
      </w:r>
      <w:r w:rsidRPr="00191C7A">
        <w:rPr>
          <w:rFonts w:eastAsia="Times New Roman" w:cstheme="minorHAnsi"/>
          <w:color w:val="333333"/>
          <w:lang w:eastAsia="en-CA"/>
        </w:rPr>
        <w:t>selected School Programs and Public Programming</w:t>
      </w:r>
      <w:r>
        <w:rPr>
          <w:rFonts w:eastAsia="Times New Roman" w:cstheme="minorHAnsi"/>
          <w:color w:val="333333"/>
          <w:lang w:eastAsia="en-CA"/>
        </w:rPr>
        <w:br/>
      </w:r>
      <w:r w:rsidRPr="00191C7A">
        <w:rPr>
          <w:rFonts w:eastAsia="Times New Roman" w:cstheme="minorHAnsi"/>
          <w:color w:val="333333"/>
          <w:lang w:eastAsia="en-CA"/>
        </w:rPr>
        <w:t>• Assist with the development and delivery of special events and community events both at the Museum</w:t>
      </w:r>
      <w:r>
        <w:rPr>
          <w:rFonts w:eastAsia="Times New Roman" w:cstheme="minorHAnsi"/>
          <w:color w:val="333333"/>
          <w:lang w:eastAsia="en-CA"/>
        </w:rPr>
        <w:t xml:space="preserve"> </w:t>
      </w:r>
      <w:r w:rsidRPr="00191C7A">
        <w:rPr>
          <w:rFonts w:eastAsia="Times New Roman" w:cstheme="minorHAnsi"/>
          <w:color w:val="333333"/>
          <w:lang w:eastAsia="en-CA"/>
        </w:rPr>
        <w:t>and around the community</w:t>
      </w:r>
      <w:r>
        <w:rPr>
          <w:rFonts w:eastAsia="Times New Roman" w:cstheme="minorHAnsi"/>
          <w:color w:val="333333"/>
          <w:lang w:eastAsia="en-CA"/>
        </w:rPr>
        <w:br/>
      </w:r>
      <w:r w:rsidRPr="00191C7A">
        <w:rPr>
          <w:rFonts w:eastAsia="Times New Roman" w:cstheme="minorHAnsi"/>
          <w:color w:val="333333"/>
          <w:lang w:eastAsia="en-CA"/>
        </w:rPr>
        <w:t>• Assist with the installation of travelling exhibitions</w:t>
      </w:r>
      <w:r>
        <w:rPr>
          <w:rFonts w:eastAsia="Times New Roman" w:cstheme="minorHAnsi"/>
          <w:color w:val="333333"/>
          <w:lang w:eastAsia="en-CA"/>
        </w:rPr>
        <w:br/>
      </w:r>
      <w:r w:rsidRPr="00191C7A">
        <w:rPr>
          <w:rFonts w:eastAsia="Times New Roman" w:cstheme="minorHAnsi"/>
          <w:color w:val="333333"/>
          <w:lang w:eastAsia="en-CA"/>
        </w:rPr>
        <w:t>• Assist, as required, with day-to-day museum operations including opening and closing, participating</w:t>
      </w:r>
      <w:r>
        <w:rPr>
          <w:rFonts w:eastAsia="Times New Roman" w:cstheme="minorHAnsi"/>
          <w:color w:val="333333"/>
          <w:lang w:eastAsia="en-CA"/>
        </w:rPr>
        <w:t xml:space="preserve"> </w:t>
      </w:r>
      <w:r w:rsidRPr="00191C7A">
        <w:rPr>
          <w:rFonts w:eastAsia="Times New Roman" w:cstheme="minorHAnsi"/>
          <w:color w:val="333333"/>
          <w:lang w:eastAsia="en-CA"/>
        </w:rPr>
        <w:t>with other colleagues in occasionally staffing the reception desk for periodic coverage and Gift Shop</w:t>
      </w:r>
      <w:r>
        <w:rPr>
          <w:rFonts w:eastAsia="Times New Roman" w:cstheme="minorHAnsi"/>
          <w:color w:val="333333"/>
          <w:lang w:eastAsia="en-CA"/>
        </w:rPr>
        <w:t xml:space="preserve"> </w:t>
      </w:r>
      <w:r w:rsidRPr="00191C7A">
        <w:rPr>
          <w:rFonts w:eastAsia="Times New Roman" w:cstheme="minorHAnsi"/>
          <w:color w:val="333333"/>
          <w:lang w:eastAsia="en-CA"/>
        </w:rPr>
        <w:t>retail sales or Archival Services as help is occasionally required with these functions.</w:t>
      </w:r>
      <w:r w:rsidRPr="00191C7A">
        <w:rPr>
          <w:rFonts w:eastAsia="Times New Roman" w:cstheme="minorHAnsi"/>
          <w:color w:val="333333"/>
          <w:lang w:eastAsia="en-CA"/>
        </w:rPr>
        <w:br/>
      </w:r>
    </w:p>
    <w:p w:rsidR="00191C7A" w:rsidRPr="00191C7A" w:rsidRDefault="00191C7A" w:rsidP="00191C7A">
      <w:pPr>
        <w:shd w:val="clear" w:color="auto" w:fill="FFFFFF"/>
        <w:spacing w:after="173" w:line="240" w:lineRule="auto"/>
        <w:rPr>
          <w:rFonts w:eastAsia="Times New Roman" w:cstheme="minorHAnsi"/>
          <w:b/>
          <w:color w:val="333333"/>
          <w:lang w:eastAsia="en-CA"/>
        </w:rPr>
      </w:pPr>
      <w:r w:rsidRPr="00191C7A">
        <w:rPr>
          <w:rFonts w:eastAsia="Times New Roman" w:cstheme="minorHAnsi"/>
          <w:b/>
          <w:color w:val="333333"/>
          <w:lang w:eastAsia="en-CA"/>
        </w:rPr>
        <w:t>Qualifications:</w:t>
      </w:r>
    </w:p>
    <w:p w:rsidR="00191C7A" w:rsidRPr="00191C7A" w:rsidRDefault="00191C7A" w:rsidP="00191C7A">
      <w:pPr>
        <w:shd w:val="clear" w:color="auto" w:fill="FFFFFF"/>
        <w:spacing w:after="173" w:line="240" w:lineRule="auto"/>
        <w:rPr>
          <w:rFonts w:eastAsia="Times New Roman" w:cstheme="minorHAnsi"/>
          <w:color w:val="333333"/>
          <w:lang w:eastAsia="en-CA"/>
        </w:rPr>
      </w:pPr>
      <w:r w:rsidRPr="00191C7A">
        <w:rPr>
          <w:rFonts w:eastAsia="Times New Roman" w:cstheme="minorHAnsi"/>
          <w:color w:val="333333"/>
          <w:lang w:eastAsia="en-CA"/>
        </w:rPr>
        <w:t>• University student, preferably in a B.Ed. program, or with courses in history, anthropology, fine arts,</w:t>
      </w:r>
      <w:r>
        <w:rPr>
          <w:rFonts w:eastAsia="Times New Roman" w:cstheme="minorHAnsi"/>
          <w:color w:val="333333"/>
          <w:lang w:eastAsia="en-CA"/>
        </w:rPr>
        <w:br/>
      </w:r>
      <w:r w:rsidRPr="00191C7A">
        <w:rPr>
          <w:rFonts w:eastAsia="Times New Roman" w:cstheme="minorHAnsi"/>
          <w:color w:val="333333"/>
          <w:lang w:eastAsia="en-CA"/>
        </w:rPr>
        <w:t>museum or archival studies, or another related field;</w:t>
      </w:r>
      <w:r>
        <w:rPr>
          <w:rFonts w:eastAsia="Times New Roman" w:cstheme="minorHAnsi"/>
          <w:color w:val="333333"/>
          <w:lang w:eastAsia="en-CA"/>
        </w:rPr>
        <w:br/>
      </w:r>
      <w:r w:rsidRPr="00191C7A">
        <w:rPr>
          <w:rFonts w:eastAsia="Times New Roman" w:cstheme="minorHAnsi"/>
          <w:color w:val="333333"/>
          <w:lang w:eastAsia="en-CA"/>
        </w:rPr>
        <w:t>• Computer skills including knowledge &amp; experience using Microsoft Word, Excel, PowerPoint, Publisher,</w:t>
      </w:r>
      <w:r>
        <w:rPr>
          <w:rFonts w:eastAsia="Times New Roman" w:cstheme="minorHAnsi"/>
          <w:color w:val="333333"/>
          <w:lang w:eastAsia="en-CA"/>
        </w:rPr>
        <w:t xml:space="preserve"> </w:t>
      </w:r>
      <w:r w:rsidRPr="00191C7A">
        <w:rPr>
          <w:rFonts w:eastAsia="Times New Roman" w:cstheme="minorHAnsi"/>
          <w:color w:val="333333"/>
          <w:lang w:eastAsia="en-CA"/>
        </w:rPr>
        <w:t>and collections database software would be definite assets;</w:t>
      </w:r>
      <w:r>
        <w:rPr>
          <w:rFonts w:eastAsia="Times New Roman" w:cstheme="minorHAnsi"/>
          <w:color w:val="333333"/>
          <w:lang w:eastAsia="en-CA"/>
        </w:rPr>
        <w:br/>
      </w:r>
      <w:r w:rsidRPr="00191C7A">
        <w:rPr>
          <w:rFonts w:eastAsia="Times New Roman" w:cstheme="minorHAnsi"/>
          <w:color w:val="333333"/>
          <w:lang w:eastAsia="en-CA"/>
        </w:rPr>
        <w:t>• Experience working with children and families, ideally in a teaching environment, would be an asset;</w:t>
      </w:r>
      <w:r>
        <w:rPr>
          <w:rFonts w:eastAsia="Times New Roman" w:cstheme="minorHAnsi"/>
          <w:color w:val="333333"/>
          <w:lang w:eastAsia="en-CA"/>
        </w:rPr>
        <w:br/>
      </w:r>
      <w:r w:rsidRPr="00191C7A">
        <w:rPr>
          <w:rFonts w:eastAsia="Times New Roman" w:cstheme="minorHAnsi"/>
          <w:color w:val="333333"/>
          <w:lang w:eastAsia="en-CA"/>
        </w:rPr>
        <w:t>• Excellent organizational, technical writing, research, and manual skills with a penchant for attention to</w:t>
      </w:r>
      <w:r>
        <w:rPr>
          <w:rFonts w:eastAsia="Times New Roman" w:cstheme="minorHAnsi"/>
          <w:color w:val="333333"/>
          <w:lang w:eastAsia="en-CA"/>
        </w:rPr>
        <w:br/>
      </w:r>
      <w:r w:rsidRPr="00191C7A">
        <w:rPr>
          <w:rFonts w:eastAsia="Times New Roman" w:cstheme="minorHAnsi"/>
          <w:color w:val="333333"/>
          <w:lang w:eastAsia="en-CA"/>
        </w:rPr>
        <w:t>detail;</w:t>
      </w:r>
      <w:r>
        <w:rPr>
          <w:rFonts w:eastAsia="Times New Roman" w:cstheme="minorHAnsi"/>
          <w:color w:val="333333"/>
          <w:lang w:eastAsia="en-CA"/>
        </w:rPr>
        <w:br/>
      </w:r>
      <w:r w:rsidRPr="00191C7A">
        <w:rPr>
          <w:rFonts w:eastAsia="Times New Roman" w:cstheme="minorHAnsi"/>
          <w:color w:val="333333"/>
          <w:lang w:eastAsia="en-CA"/>
        </w:rPr>
        <w:t>• Excellent interpersonal skills, preferably with some experience in teamwork and information and</w:t>
      </w:r>
      <w:r>
        <w:rPr>
          <w:rFonts w:eastAsia="Times New Roman" w:cstheme="minorHAnsi"/>
          <w:color w:val="333333"/>
          <w:lang w:eastAsia="en-CA"/>
        </w:rPr>
        <w:t xml:space="preserve"> </w:t>
      </w:r>
      <w:r w:rsidRPr="00191C7A">
        <w:rPr>
          <w:rFonts w:eastAsia="Times New Roman" w:cstheme="minorHAnsi"/>
          <w:color w:val="333333"/>
          <w:lang w:eastAsia="en-CA"/>
        </w:rPr>
        <w:t>service industries;</w:t>
      </w:r>
      <w:r>
        <w:rPr>
          <w:rFonts w:eastAsia="Times New Roman" w:cstheme="minorHAnsi"/>
          <w:color w:val="333333"/>
          <w:lang w:eastAsia="en-CA"/>
        </w:rPr>
        <w:br/>
      </w:r>
      <w:r w:rsidRPr="00191C7A">
        <w:rPr>
          <w:rFonts w:eastAsia="Times New Roman" w:cstheme="minorHAnsi"/>
          <w:color w:val="333333"/>
          <w:lang w:eastAsia="en-CA"/>
        </w:rPr>
        <w:t>• Previous experience in a museum environment would be a definite asset;</w:t>
      </w:r>
      <w:r>
        <w:rPr>
          <w:rFonts w:eastAsia="Times New Roman" w:cstheme="minorHAnsi"/>
          <w:color w:val="333333"/>
          <w:lang w:eastAsia="en-CA"/>
        </w:rPr>
        <w:br/>
      </w:r>
      <w:r w:rsidRPr="00191C7A">
        <w:rPr>
          <w:rFonts w:eastAsia="Times New Roman" w:cstheme="minorHAnsi"/>
          <w:color w:val="333333"/>
          <w:lang w:eastAsia="en-CA"/>
        </w:rPr>
        <w:t>• Because of the physical nature of some of the work proposed, the candidate must be physically</w:t>
      </w:r>
      <w:r>
        <w:rPr>
          <w:rFonts w:eastAsia="Times New Roman" w:cstheme="minorHAnsi"/>
          <w:color w:val="333333"/>
          <w:lang w:eastAsia="en-CA"/>
        </w:rPr>
        <w:t xml:space="preserve"> </w:t>
      </w:r>
      <w:r w:rsidRPr="00191C7A">
        <w:rPr>
          <w:rFonts w:eastAsia="Times New Roman" w:cstheme="minorHAnsi"/>
          <w:color w:val="333333"/>
          <w:lang w:eastAsia="en-CA"/>
        </w:rPr>
        <w:t>capable of lifting 35 lb. from floor to table height and 20 lb. from table to head height.</w:t>
      </w:r>
    </w:p>
    <w:p w:rsidR="00191C7A" w:rsidRPr="00191C7A" w:rsidRDefault="00191C7A" w:rsidP="00191C7A">
      <w:pPr>
        <w:spacing w:after="0" w:line="240" w:lineRule="auto"/>
        <w:rPr>
          <w:rFonts w:eastAsia="Times New Roman" w:cstheme="minorHAnsi"/>
          <w:lang w:eastAsia="en-CA"/>
        </w:rPr>
      </w:pPr>
      <w:r w:rsidRPr="0085782C">
        <w:rPr>
          <w:rFonts w:eastAsia="Times New Roman" w:cstheme="minorHAnsi"/>
          <w:b/>
          <w:color w:val="333333"/>
          <w:lang w:eastAsia="en-CA"/>
        </w:rPr>
        <w:t>This position will be offered pending confirmation of funding</w:t>
      </w:r>
      <w:r w:rsidRPr="00191C7A">
        <w:rPr>
          <w:rFonts w:eastAsia="Times New Roman" w:cstheme="minorHAnsi"/>
          <w:color w:val="333333"/>
          <w:lang w:eastAsia="en-CA"/>
        </w:rPr>
        <w:t>. Applicants must be full-time students planning to return to full-time studies in the Fall of 2024 and must be registered on the Young Canada Works online candidate inventory. This is a 16-week term position.</w:t>
      </w:r>
    </w:p>
    <w:p w:rsidR="00191C7A" w:rsidRPr="00191C7A" w:rsidRDefault="00191C7A" w:rsidP="00191C7A">
      <w:pPr>
        <w:spacing w:after="0" w:line="240" w:lineRule="auto"/>
        <w:rPr>
          <w:rFonts w:eastAsia="Times New Roman" w:cstheme="minorHAnsi"/>
          <w:lang w:eastAsia="en-CA"/>
        </w:rPr>
      </w:pPr>
      <w:bookmarkStart w:id="0" w:name="_GoBack"/>
      <w:bookmarkEnd w:id="0"/>
      <w:r w:rsidRPr="00191C7A">
        <w:rPr>
          <w:rFonts w:eastAsia="Times New Roman" w:cstheme="minorHAnsi"/>
          <w:color w:val="333333"/>
          <w:lang w:eastAsia="en-CA"/>
        </w:rPr>
        <w:lastRenderedPageBreak/>
        <w:t>The successful candidate will be required to submit a clear criminal record check with vulnerable persons clearance.</w:t>
      </w:r>
    </w:p>
    <w:p w:rsidR="00191C7A" w:rsidRPr="00191C7A" w:rsidRDefault="00191C7A" w:rsidP="00191C7A">
      <w:pPr>
        <w:spacing w:after="0" w:line="240" w:lineRule="auto"/>
        <w:rPr>
          <w:rFonts w:eastAsia="Times New Roman" w:cstheme="minorHAnsi"/>
          <w:lang w:eastAsia="en-CA"/>
        </w:rPr>
      </w:pPr>
    </w:p>
    <w:p w:rsidR="00191C7A" w:rsidRPr="00191C7A" w:rsidRDefault="00191C7A" w:rsidP="00191C7A">
      <w:pPr>
        <w:shd w:val="clear" w:color="auto" w:fill="FFFFFF"/>
        <w:spacing w:after="173" w:line="240" w:lineRule="auto"/>
        <w:rPr>
          <w:rFonts w:eastAsia="Times New Roman" w:cstheme="minorHAnsi"/>
          <w:color w:val="333333"/>
          <w:lang w:eastAsia="en-CA"/>
        </w:rPr>
      </w:pPr>
      <w:r w:rsidRPr="00191C7A">
        <w:rPr>
          <w:rFonts w:eastAsia="Times New Roman" w:cstheme="minorHAnsi"/>
          <w:color w:val="333333"/>
          <w:lang w:eastAsia="en-CA"/>
        </w:rPr>
        <w:t>The successful candidate must have a valid Class 5 Driver’s license and access to a vehicle.</w:t>
      </w:r>
    </w:p>
    <w:p w:rsidR="00191C7A" w:rsidRPr="00191C7A" w:rsidRDefault="00191C7A" w:rsidP="00191C7A">
      <w:pPr>
        <w:shd w:val="clear" w:color="auto" w:fill="FFFFFF"/>
        <w:spacing w:after="173" w:line="240" w:lineRule="auto"/>
        <w:rPr>
          <w:rFonts w:eastAsia="Times New Roman" w:cstheme="minorHAnsi"/>
          <w:color w:val="333333"/>
          <w:lang w:eastAsia="en-CA"/>
        </w:rPr>
      </w:pPr>
      <w:r w:rsidRPr="00191C7A">
        <w:rPr>
          <w:rFonts w:eastAsia="Times New Roman" w:cstheme="minorHAnsi"/>
          <w:color w:val="333333"/>
          <w:lang w:eastAsia="en-CA"/>
        </w:rPr>
        <w:t>The Chilliwack Museum and Archives is an equal opportunity employer. We seek to foster a workplace that reflects the full breadth of the communities we serve and welcome applications from women, racialized persons/BIPOC, LGBTQ2S+, and people with disabilities.</w:t>
      </w:r>
    </w:p>
    <w:p w:rsidR="00191C7A" w:rsidRPr="00191C7A" w:rsidRDefault="00191C7A" w:rsidP="00191C7A">
      <w:pPr>
        <w:shd w:val="clear" w:color="auto" w:fill="FFFFFF"/>
        <w:spacing w:after="173" w:line="240" w:lineRule="auto"/>
        <w:rPr>
          <w:rFonts w:eastAsia="Times New Roman" w:cstheme="minorHAnsi"/>
          <w:color w:val="333333"/>
          <w:lang w:eastAsia="en-CA"/>
        </w:rPr>
      </w:pPr>
      <w:r w:rsidRPr="00191C7A">
        <w:rPr>
          <w:rFonts w:eastAsia="Times New Roman" w:cstheme="minorHAnsi"/>
          <w:color w:val="333333"/>
          <w:lang w:eastAsia="en-CA"/>
        </w:rPr>
        <w:t>All qualified applicants are invited to apply by submitting their cover letter and resume to:</w:t>
      </w:r>
    </w:p>
    <w:p w:rsidR="00191C7A" w:rsidRPr="00191C7A" w:rsidRDefault="00191C7A" w:rsidP="00191C7A">
      <w:pPr>
        <w:shd w:val="clear" w:color="auto" w:fill="FFFFFF"/>
        <w:spacing w:after="173" w:line="240" w:lineRule="auto"/>
        <w:rPr>
          <w:rFonts w:eastAsia="Times New Roman" w:cstheme="minorHAnsi"/>
          <w:color w:val="333333"/>
          <w:lang w:eastAsia="en-CA"/>
        </w:rPr>
      </w:pPr>
      <w:r w:rsidRPr="00191C7A">
        <w:rPr>
          <w:rFonts w:eastAsia="Times New Roman" w:cstheme="minorHAnsi"/>
          <w:color w:val="333333"/>
          <w:lang w:eastAsia="en-CA"/>
        </w:rPr>
        <w:t>Shawna Dwyer</w:t>
      </w:r>
      <w:r>
        <w:rPr>
          <w:rFonts w:eastAsia="Times New Roman" w:cstheme="minorHAnsi"/>
          <w:color w:val="333333"/>
          <w:lang w:eastAsia="en-CA"/>
        </w:rPr>
        <w:br/>
      </w:r>
      <w:r w:rsidRPr="00191C7A">
        <w:rPr>
          <w:rFonts w:eastAsia="Times New Roman" w:cstheme="minorHAnsi"/>
          <w:color w:val="333333"/>
          <w:lang w:eastAsia="en-CA"/>
        </w:rPr>
        <w:t>Executive Director, Chilliwack Museum &amp; Archives</w:t>
      </w:r>
      <w:r>
        <w:rPr>
          <w:rFonts w:eastAsia="Times New Roman" w:cstheme="minorHAnsi"/>
          <w:color w:val="333333"/>
          <w:lang w:eastAsia="en-CA"/>
        </w:rPr>
        <w:br/>
      </w:r>
      <w:r w:rsidRPr="00191C7A">
        <w:rPr>
          <w:rFonts w:eastAsia="Times New Roman" w:cstheme="minorHAnsi"/>
          <w:color w:val="333333"/>
          <w:lang w:eastAsia="en-CA"/>
        </w:rPr>
        <w:t>shawna@chilliwackmuseum.ca</w:t>
      </w:r>
    </w:p>
    <w:p w:rsidR="00191C7A" w:rsidRPr="00191C7A" w:rsidRDefault="00191C7A" w:rsidP="00191C7A">
      <w:pPr>
        <w:spacing w:after="0" w:line="240" w:lineRule="auto"/>
        <w:rPr>
          <w:rFonts w:eastAsia="Times New Roman" w:cstheme="minorHAnsi"/>
          <w:lang w:eastAsia="en-CA"/>
        </w:rPr>
      </w:pPr>
      <w:r w:rsidRPr="00191C7A">
        <w:rPr>
          <w:rFonts w:eastAsia="Times New Roman" w:cstheme="minorHAnsi"/>
          <w:color w:val="333333"/>
          <w:lang w:eastAsia="en-CA"/>
        </w:rPr>
        <w:t>We look forward to reviewing all applicants, however, only those selected for an interview will be contacted.</w:t>
      </w:r>
    </w:p>
    <w:p w:rsidR="00FD5522" w:rsidRPr="00191C7A" w:rsidRDefault="00FD5522">
      <w:pPr>
        <w:rPr>
          <w:rFonts w:cstheme="minorHAnsi"/>
        </w:rPr>
      </w:pPr>
    </w:p>
    <w:sectPr w:rsidR="00FD5522" w:rsidRPr="00191C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C7A"/>
    <w:rsid w:val="00191C7A"/>
    <w:rsid w:val="0085782C"/>
    <w:rsid w:val="00FD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C36D9"/>
  <w15:chartTrackingRefBased/>
  <w15:docId w15:val="{75E736F9-9979-46A2-BAA0-7A9D23F2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1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3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Dwyer</dc:creator>
  <cp:keywords/>
  <dc:description/>
  <cp:lastModifiedBy>Shawna Dwyer</cp:lastModifiedBy>
  <cp:revision>2</cp:revision>
  <dcterms:created xsi:type="dcterms:W3CDTF">2024-04-19T17:16:00Z</dcterms:created>
  <dcterms:modified xsi:type="dcterms:W3CDTF">2024-04-22T17:45:00Z</dcterms:modified>
</cp:coreProperties>
</file>